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B00ED" w14:textId="77777777" w:rsidR="00C86C7D" w:rsidRDefault="00773329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43F04003" w14:textId="77777777" w:rsidR="00C86C7D" w:rsidRDefault="00773329">
      <w:pPr>
        <w:pStyle w:val="Standard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Opis modułu kształcenia</w:t>
      </w:r>
    </w:p>
    <w:tbl>
      <w:tblPr>
        <w:tblW w:w="10163" w:type="dxa"/>
        <w:tblInd w:w="-15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124"/>
      </w:tblGrid>
      <w:tr w:rsidR="00C86C7D" w14:paraId="52A29DC7" w14:textId="77777777">
        <w:tblPrEx>
          <w:tblCellMar>
            <w:top w:w="0" w:type="dxa"/>
            <w:bottom w:w="0" w:type="dxa"/>
          </w:tblCellMar>
        </w:tblPrEx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49338" w14:textId="77777777" w:rsidR="00C86C7D" w:rsidRDefault="007733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0CD45" w14:textId="77777777" w:rsidR="00C86C7D" w:rsidRPr="00105D8E" w:rsidRDefault="007733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5D8E">
              <w:rPr>
                <w:rFonts w:ascii="Times New Roman" w:hAnsi="Times New Roman"/>
                <w:b/>
                <w:sz w:val="20"/>
                <w:szCs w:val="20"/>
              </w:rPr>
              <w:t>Psychologia społeczna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FA8B4" w14:textId="77777777" w:rsidR="00C86C7D" w:rsidRDefault="007733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7FD07" w14:textId="77777777" w:rsidR="00C86C7D" w:rsidRDefault="00C86C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C86C7D" w14:paraId="23CE7249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BC9E3" w14:textId="77777777" w:rsidR="00C86C7D" w:rsidRDefault="0077332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3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CE733" w14:textId="77777777" w:rsidR="00C86C7D" w:rsidRDefault="0077332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wewnętrzne</w:t>
            </w:r>
          </w:p>
        </w:tc>
      </w:tr>
      <w:tr w:rsidR="00C86C7D" w14:paraId="147A0291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31D6E" w14:textId="77777777" w:rsidR="00C86C7D" w:rsidRDefault="0077332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Profil </w:t>
            </w:r>
            <w:r>
              <w:rPr>
                <w:rFonts w:ascii="Times New Roman" w:hAnsi="Times New Roman"/>
                <w:sz w:val="16"/>
                <w:szCs w:val="16"/>
              </w:rPr>
              <w:t>kształcenia</w:t>
            </w:r>
          </w:p>
        </w:tc>
        <w:tc>
          <w:tcPr>
            <w:tcW w:w="73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CE6AC" w14:textId="77777777" w:rsidR="00C86C7D" w:rsidRDefault="0077332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86C7D" w14:paraId="3D1304CE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1435A" w14:textId="77777777" w:rsidR="00C86C7D" w:rsidRDefault="0077332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3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1A2E5" w14:textId="77777777" w:rsidR="00C86C7D" w:rsidRDefault="0077332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 drugiego stopnia</w:t>
            </w:r>
          </w:p>
        </w:tc>
      </w:tr>
      <w:tr w:rsidR="00C86C7D" w14:paraId="5F2DA426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C35F8" w14:textId="77777777" w:rsidR="00C86C7D" w:rsidRDefault="0077332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3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F2A7B" w14:textId="77777777" w:rsidR="00C86C7D" w:rsidRDefault="0077332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</w:t>
            </w:r>
          </w:p>
        </w:tc>
      </w:tr>
      <w:tr w:rsidR="00C86C7D" w14:paraId="10F52F75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F1C32" w14:textId="77777777" w:rsidR="00C86C7D" w:rsidRDefault="0077332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3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9948F" w14:textId="76C497FA" w:rsidR="00C86C7D" w:rsidRDefault="0077332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105D8E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C86C7D" w14:paraId="5BD5D0F4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A5892" w14:textId="77777777" w:rsidR="00C86C7D" w:rsidRDefault="0077332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3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4B44D" w14:textId="77777777" w:rsidR="00C86C7D" w:rsidRDefault="0077332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C86C7D" w14:paraId="012452E6" w14:textId="77777777">
        <w:tblPrEx>
          <w:tblCellMar>
            <w:top w:w="0" w:type="dxa"/>
            <w:bottom w:w="0" w:type="dxa"/>
          </w:tblCellMar>
        </w:tblPrEx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DF875" w14:textId="77777777" w:rsidR="00C86C7D" w:rsidRDefault="007733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175D8" w14:textId="77777777" w:rsidR="00C86C7D" w:rsidRDefault="007733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2DB67" w14:textId="119EA527" w:rsidR="00C86C7D" w:rsidRDefault="007733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105D8E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7C2AE" w14:textId="77777777" w:rsidR="00C86C7D" w:rsidRDefault="007733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C86C7D" w14:paraId="0884B8E8" w14:textId="77777777">
        <w:tblPrEx>
          <w:tblCellMar>
            <w:top w:w="0" w:type="dxa"/>
            <w:bottom w:w="0" w:type="dxa"/>
          </w:tblCellMar>
        </w:tblPrEx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CF22E" w14:textId="77777777" w:rsidR="00C86C7D" w:rsidRDefault="007733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4979D" w14:textId="77777777" w:rsidR="00C86C7D" w:rsidRDefault="007733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5F33CA7E" w14:textId="32C885C2" w:rsidR="00105D8E" w:rsidRDefault="00105D8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C2BC6" w14:textId="77777777" w:rsidR="00C86C7D" w:rsidRDefault="007733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82943" w14:textId="77777777" w:rsidR="00C86C7D" w:rsidRDefault="007733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3E37A" w14:textId="77777777" w:rsidR="00C86C7D" w:rsidRDefault="007733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AADFD" w14:textId="5FCC58CD" w:rsidR="00C86C7D" w:rsidRDefault="00773329" w:rsidP="004059D2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0,6</w:t>
            </w:r>
            <w:r w:rsidR="004059D2">
              <w:rPr>
                <w:rFonts w:ascii="Times New Roman" w:hAnsi="Times New Roman"/>
                <w:sz w:val="14"/>
                <w:szCs w:val="14"/>
              </w:rPr>
              <w:t>/0,4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1A79D" w14:textId="77777777" w:rsidR="00C86C7D" w:rsidRDefault="007733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810AB" w14:textId="45536032" w:rsidR="00C86C7D" w:rsidRDefault="00105D8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459C5" w14:textId="77777777" w:rsidR="00000000" w:rsidRDefault="00773329"/>
        </w:tc>
      </w:tr>
      <w:tr w:rsidR="00C86C7D" w14:paraId="4004180F" w14:textId="77777777">
        <w:tblPrEx>
          <w:tblCellMar>
            <w:top w:w="0" w:type="dxa"/>
            <w:bottom w:w="0" w:type="dxa"/>
          </w:tblCellMar>
        </w:tblPrEx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643B1" w14:textId="77777777" w:rsidR="00000000" w:rsidRDefault="00773329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FCBF7" w14:textId="77777777" w:rsidR="00C86C7D" w:rsidRDefault="007733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0CDCD" w14:textId="77777777" w:rsidR="00C86C7D" w:rsidRDefault="007733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3E9BF" w14:textId="77777777" w:rsidR="00C86C7D" w:rsidRDefault="007733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35B07AC" w14:textId="77777777" w:rsidR="00C86C7D" w:rsidRDefault="007733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22FAB" w14:textId="77777777" w:rsidR="00C86C7D" w:rsidRDefault="007733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B9952" w14:textId="77777777" w:rsidR="00C86C7D" w:rsidRDefault="00C86C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  <w:p w14:paraId="47A5D5B3" w14:textId="77777777" w:rsidR="00C86C7D" w:rsidRDefault="007733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C86C7D" w14:paraId="3E818787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BBDBB" w14:textId="77777777" w:rsidR="00C86C7D" w:rsidRDefault="0077332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A974F" w14:textId="32DE5FD7" w:rsidR="00C86C7D" w:rsidRDefault="007733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  <w:r w:rsidR="004059D2">
              <w:rPr>
                <w:rFonts w:ascii="Times New Roman" w:hAnsi="Times New Roman"/>
                <w:sz w:val="14"/>
                <w:szCs w:val="14"/>
              </w:rPr>
              <w:t>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B8C96" w14:textId="22296DD4" w:rsidR="00C86C7D" w:rsidRDefault="007733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  <w:r w:rsidR="004059D2">
              <w:rPr>
                <w:rFonts w:ascii="Times New Roman" w:hAnsi="Times New Roman"/>
                <w:sz w:val="14"/>
                <w:szCs w:val="14"/>
              </w:rPr>
              <w:t>/41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D3CFF" w14:textId="260EB967" w:rsidR="00C86C7D" w:rsidRDefault="007733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4059D2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9C8B2" w14:textId="77777777" w:rsidR="00C86C7D" w:rsidRDefault="007733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Wykład, prezentacja multimedialna, dyskusja problemowa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52823" w14:textId="77777777" w:rsidR="00C86C7D" w:rsidRDefault="007733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C86C7D" w14:paraId="11AA8EBE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92475" w14:textId="77777777" w:rsidR="00C86C7D" w:rsidRDefault="0077332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84AE2" w14:textId="77777777" w:rsidR="00C86C7D" w:rsidRDefault="00C86C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DAAA7" w14:textId="77777777" w:rsidR="00C86C7D" w:rsidRDefault="00C86C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88762" w14:textId="77777777" w:rsidR="00C86C7D" w:rsidRDefault="00C86C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E95B7" w14:textId="77777777" w:rsidR="00C86C7D" w:rsidRDefault="00C86C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26287" w14:textId="77777777" w:rsidR="00C86C7D" w:rsidRDefault="00C86C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86C7D" w14:paraId="52A37BEF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2BD41" w14:textId="77777777" w:rsidR="00C86C7D" w:rsidRDefault="0077332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34339" w14:textId="77777777" w:rsidR="00C86C7D" w:rsidRDefault="00C86C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6CF07" w14:textId="77777777" w:rsidR="00C86C7D" w:rsidRDefault="00C86C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119E9" w14:textId="77777777" w:rsidR="00C86C7D" w:rsidRDefault="00C86C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BB55D" w14:textId="77777777" w:rsidR="00C86C7D" w:rsidRDefault="00C86C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9BA0E" w14:textId="77777777" w:rsidR="00C86C7D" w:rsidRDefault="00C86C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86C7D" w14:paraId="53862913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65949" w14:textId="77777777" w:rsidR="00C86C7D" w:rsidRDefault="0077332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C4114" w14:textId="77777777" w:rsidR="00C86C7D" w:rsidRDefault="00C86C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963E5" w14:textId="77777777" w:rsidR="00C86C7D" w:rsidRDefault="00C86C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A3AE9" w14:textId="77777777" w:rsidR="00C86C7D" w:rsidRDefault="00C86C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2B3A5" w14:textId="77777777" w:rsidR="00C86C7D" w:rsidRDefault="00C86C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280DB" w14:textId="77777777" w:rsidR="00C86C7D" w:rsidRDefault="00C86C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86C7D" w14:paraId="7F03003F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29DBC" w14:textId="77777777" w:rsidR="00C86C7D" w:rsidRDefault="0077332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A1B59" w14:textId="77777777" w:rsidR="00C86C7D" w:rsidRDefault="00C86C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80E4E" w14:textId="77777777" w:rsidR="00C86C7D" w:rsidRDefault="00C86C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9B29C" w14:textId="77777777" w:rsidR="00C86C7D" w:rsidRDefault="00C86C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5D047" w14:textId="77777777" w:rsidR="00C86C7D" w:rsidRDefault="00C86C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42A2E" w14:textId="77777777" w:rsidR="00C86C7D" w:rsidRDefault="00C86C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86C7D" w14:paraId="72688E17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D736A" w14:textId="77777777" w:rsidR="00C86C7D" w:rsidRDefault="0077332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16D2B" w14:textId="77777777" w:rsidR="00C86C7D" w:rsidRDefault="00C86C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5E549" w14:textId="77777777" w:rsidR="00C86C7D" w:rsidRDefault="00C86C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9F31D" w14:textId="77777777" w:rsidR="00C86C7D" w:rsidRDefault="00C86C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09852" w14:textId="77777777" w:rsidR="00C86C7D" w:rsidRDefault="00C86C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5423" w14:textId="77777777" w:rsidR="00C86C7D" w:rsidRDefault="00C86C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059D2" w14:paraId="647D3973" w14:textId="77777777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7B33E" w14:textId="77777777" w:rsidR="004059D2" w:rsidRDefault="004059D2" w:rsidP="004059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41E54" w14:textId="7A01C400" w:rsidR="004059D2" w:rsidRDefault="004059D2" w:rsidP="004059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C36F7" w14:textId="30C91F73" w:rsidR="004059D2" w:rsidRDefault="004059D2" w:rsidP="004059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35/41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548EB" w14:textId="2EC84489" w:rsidR="004059D2" w:rsidRDefault="004059D2" w:rsidP="004059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15/9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B3923" w14:textId="77777777" w:rsidR="004059D2" w:rsidRDefault="004059D2" w:rsidP="004059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BBE6B" w14:textId="77777777" w:rsidR="004059D2" w:rsidRDefault="004059D2" w:rsidP="004059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4EC61" w14:textId="77777777" w:rsidR="004059D2" w:rsidRDefault="004059D2" w:rsidP="004059D2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4059D2" w14:paraId="4930FCC5" w14:textId="77777777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1E66A" w14:textId="77777777" w:rsidR="004059D2" w:rsidRDefault="004059D2" w:rsidP="004059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15117" w14:textId="77777777" w:rsidR="004059D2" w:rsidRDefault="004059D2" w:rsidP="004059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350BE5E" w14:textId="77777777" w:rsidR="004059D2" w:rsidRDefault="004059D2" w:rsidP="004059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L. p.</w:t>
            </w:r>
          </w:p>
          <w:p w14:paraId="6BA3DBE9" w14:textId="77777777" w:rsidR="004059D2" w:rsidRDefault="004059D2" w:rsidP="004059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86997" w14:textId="77777777" w:rsidR="004059D2" w:rsidRDefault="004059D2" w:rsidP="004059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787B7" w14:textId="77777777" w:rsidR="004059D2" w:rsidRDefault="004059D2" w:rsidP="004059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E6AB9" w14:textId="77777777" w:rsidR="004059D2" w:rsidRDefault="004059D2" w:rsidP="004059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4059D2" w14:paraId="793F97AC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DE8EE" w14:textId="77777777" w:rsidR="004059D2" w:rsidRDefault="004059D2" w:rsidP="004059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8BDEAB8" w14:textId="77777777" w:rsidR="004059D2" w:rsidRDefault="004059D2" w:rsidP="004059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28336" w14:textId="77777777" w:rsidR="004059D2" w:rsidRDefault="004059D2" w:rsidP="004059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09DD1" w14:textId="77777777" w:rsidR="004059D2" w:rsidRDefault="004059D2" w:rsidP="004059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pogłębioną wiedzę na temat współczesnych  uwarunkowań bezpiecznego bytu i rozwoju człowieka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2FD51" w14:textId="77777777" w:rsidR="004059D2" w:rsidRDefault="004059D2" w:rsidP="004059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CF493" w14:textId="77777777" w:rsidR="004059D2" w:rsidRDefault="004059D2" w:rsidP="004059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4059D2" w14:paraId="55772B92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A8D75" w14:textId="77777777" w:rsidR="004059D2" w:rsidRDefault="004059D2" w:rsidP="004059D2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1919B" w14:textId="77777777" w:rsidR="004059D2" w:rsidRDefault="004059D2" w:rsidP="004059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BA174" w14:textId="77777777" w:rsidR="004059D2" w:rsidRDefault="004059D2" w:rsidP="004059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pogłębioną wiedzę z zakresu  współczesnych  uwarunkowań procesów i zjawisk towarzyszących  rozwojowi społeczeństw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DB72F" w14:textId="77777777" w:rsidR="004059D2" w:rsidRDefault="004059D2" w:rsidP="004059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K_W05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949F6" w14:textId="77777777" w:rsidR="004059D2" w:rsidRDefault="004059D2" w:rsidP="004059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4059D2" w14:paraId="283483D4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F6BA3" w14:textId="77777777" w:rsidR="004059D2" w:rsidRDefault="004059D2" w:rsidP="004059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B611FC2" w14:textId="77777777" w:rsidR="004059D2" w:rsidRDefault="004059D2" w:rsidP="004059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C439E" w14:textId="77777777" w:rsidR="004059D2" w:rsidRDefault="004059D2" w:rsidP="004059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B050D" w14:textId="77777777" w:rsidR="004059D2" w:rsidRDefault="004059D2" w:rsidP="004059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prawidłowo  identyfikować, interpretować, a także wyjaśniać złożone procesy społeczne warunkujące  społeczne  poczucie bezpieczeństwa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D98D8" w14:textId="77777777" w:rsidR="004059D2" w:rsidRDefault="004059D2" w:rsidP="004059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D5722" w14:textId="77777777" w:rsidR="004059D2" w:rsidRDefault="004059D2" w:rsidP="004059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4059D2" w14:paraId="5770CB28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212A4" w14:textId="77777777" w:rsidR="004059D2" w:rsidRDefault="004059D2" w:rsidP="004059D2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1E104" w14:textId="77777777" w:rsidR="004059D2" w:rsidRDefault="004059D2" w:rsidP="004059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21C37" w14:textId="77777777" w:rsidR="004059D2" w:rsidRDefault="004059D2" w:rsidP="004059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Dostrzega i w pełni rozumie potrzebę  dokształcania się przez całe życie oraz potrafi inspirować innych  do zdobywania wiedzy o wyzwaniach i problemach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13895" w14:textId="77777777" w:rsidR="004059D2" w:rsidRDefault="004059D2" w:rsidP="004059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4745C" w14:textId="77777777" w:rsidR="004059D2" w:rsidRDefault="004059D2" w:rsidP="004059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4059D2" w14:paraId="6F5D52E7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EA04A" w14:textId="77777777" w:rsidR="004059D2" w:rsidRDefault="004059D2" w:rsidP="004059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0C7F9CC" w14:textId="77777777" w:rsidR="004059D2" w:rsidRDefault="004059D2" w:rsidP="004059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6C274" w14:textId="77777777" w:rsidR="004059D2" w:rsidRDefault="004059D2" w:rsidP="004059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EB097" w14:textId="77777777" w:rsidR="004059D2" w:rsidRDefault="004059D2" w:rsidP="004059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gotowy do wykorzystania zdobytej wiedzy w wyjaśnianiu złożonych zjawisk społecznych  w dziedzinie 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9392B" w14:textId="77777777" w:rsidR="004059D2" w:rsidRDefault="004059D2" w:rsidP="004059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2F5D2" w14:textId="77777777" w:rsidR="004059D2" w:rsidRDefault="004059D2" w:rsidP="004059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4059D2" w14:paraId="71056D51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24B0C" w14:textId="77777777" w:rsidR="004059D2" w:rsidRDefault="004059D2" w:rsidP="004059D2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5F131" w14:textId="77777777" w:rsidR="004059D2" w:rsidRDefault="004059D2" w:rsidP="004059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29281" w14:textId="77777777" w:rsidR="004059D2" w:rsidRDefault="004059D2" w:rsidP="004059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gotowy do podjęcia pracy w zespołach zadaniowych dotyczących różnych aspektów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B576B" w14:textId="77777777" w:rsidR="004059D2" w:rsidRDefault="004059D2" w:rsidP="004059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5AE1E" w14:textId="77777777" w:rsidR="004059D2" w:rsidRDefault="004059D2" w:rsidP="004059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</w:tbl>
    <w:p w14:paraId="783FB402" w14:textId="77777777" w:rsidR="00C86C7D" w:rsidRDefault="00C86C7D">
      <w:pPr>
        <w:pStyle w:val="Standard"/>
      </w:pPr>
    </w:p>
    <w:p w14:paraId="3EE9AD08" w14:textId="24B810BA" w:rsidR="00C86C7D" w:rsidRDefault="00773329">
      <w:pPr>
        <w:pStyle w:val="Standard"/>
        <w:pageBreakBefore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4059D2" w:rsidRPr="00F963EF" w14:paraId="7BD6CBB7" w14:textId="77777777" w:rsidTr="00BC22DC">
        <w:tc>
          <w:tcPr>
            <w:tcW w:w="2802" w:type="dxa"/>
          </w:tcPr>
          <w:p w14:paraId="2A8A6BA6" w14:textId="77777777" w:rsidR="004059D2" w:rsidRPr="00F963EF" w:rsidRDefault="004059D2" w:rsidP="00BC22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1B508A4F" w14:textId="77777777" w:rsidR="004059D2" w:rsidRPr="00F963EF" w:rsidRDefault="004059D2" w:rsidP="00BC22DC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4059D2" w:rsidRPr="00F963EF" w14:paraId="697B85C9" w14:textId="77777777" w:rsidTr="00BC22DC">
        <w:tc>
          <w:tcPr>
            <w:tcW w:w="2802" w:type="dxa"/>
          </w:tcPr>
          <w:p w14:paraId="7A523592" w14:textId="77777777" w:rsidR="004059D2" w:rsidRPr="00414EE1" w:rsidRDefault="004059D2" w:rsidP="00BC22DC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3EDE1940" w14:textId="5683D0A0" w:rsidR="004059D2" w:rsidRPr="00414EE1" w:rsidRDefault="004059D2" w:rsidP="00BC22DC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  <w:r w:rsidR="00773329">
              <w:rPr>
                <w:bCs/>
                <w:sz w:val="20"/>
                <w:szCs w:val="20"/>
              </w:rPr>
              <w:t xml:space="preserve"> problemowa</w:t>
            </w:r>
          </w:p>
        </w:tc>
      </w:tr>
      <w:tr w:rsidR="004059D2" w:rsidRPr="00F963EF" w14:paraId="1EDF285F" w14:textId="77777777" w:rsidTr="00BC22DC">
        <w:tc>
          <w:tcPr>
            <w:tcW w:w="9212" w:type="dxa"/>
            <w:gridSpan w:val="2"/>
          </w:tcPr>
          <w:p w14:paraId="42C8728B" w14:textId="77777777" w:rsidR="004059D2" w:rsidRPr="00F963EF" w:rsidRDefault="004059D2" w:rsidP="00BC22DC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4059D2" w:rsidRPr="00F963EF" w14:paraId="1438F0C0" w14:textId="77777777" w:rsidTr="00BC22DC">
        <w:tc>
          <w:tcPr>
            <w:tcW w:w="9212" w:type="dxa"/>
            <w:gridSpan w:val="2"/>
          </w:tcPr>
          <w:p w14:paraId="4F5F8CBF" w14:textId="77777777" w:rsidR="004059D2" w:rsidRPr="004059D2" w:rsidRDefault="004059D2" w:rsidP="004059D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059D2">
              <w:rPr>
                <w:bCs/>
                <w:sz w:val="20"/>
                <w:szCs w:val="20"/>
              </w:rPr>
              <w:t>Przedmiot psychologii społecznej, pojęcia psychologii społecznej</w:t>
            </w:r>
          </w:p>
          <w:p w14:paraId="1FA75DC5" w14:textId="77777777" w:rsidR="004059D2" w:rsidRPr="004059D2" w:rsidRDefault="004059D2" w:rsidP="004059D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059D2">
              <w:rPr>
                <w:bCs/>
                <w:sz w:val="20"/>
                <w:szCs w:val="20"/>
              </w:rPr>
              <w:t>Procesy poznawania świata, schematy poznawcze</w:t>
            </w:r>
          </w:p>
          <w:p w14:paraId="72C514FF" w14:textId="77777777" w:rsidR="004059D2" w:rsidRPr="004059D2" w:rsidRDefault="004059D2" w:rsidP="004059D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059D2">
              <w:rPr>
                <w:bCs/>
                <w:sz w:val="20"/>
                <w:szCs w:val="20"/>
              </w:rPr>
              <w:t>Rozumienie i wyjaśnianie procesów i zdarzeń społecznych</w:t>
            </w:r>
          </w:p>
          <w:p w14:paraId="0DC370F4" w14:textId="77777777" w:rsidR="004059D2" w:rsidRPr="004059D2" w:rsidRDefault="004059D2" w:rsidP="004059D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059D2">
              <w:rPr>
                <w:bCs/>
                <w:sz w:val="20"/>
                <w:szCs w:val="20"/>
              </w:rPr>
              <w:t>Grupy społeczne i procesy grupowe, grupy zadaniowe – efektywność wykonywania zadań, syndrom myślenia grupowego</w:t>
            </w:r>
          </w:p>
          <w:p w14:paraId="1DD0ECED" w14:textId="77777777" w:rsidR="004059D2" w:rsidRPr="004059D2" w:rsidRDefault="004059D2" w:rsidP="004059D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059D2">
              <w:rPr>
                <w:bCs/>
                <w:sz w:val="20"/>
                <w:szCs w:val="20"/>
              </w:rPr>
              <w:t>Wpływ społeczny: uleganie wpływowi  społecznemu i autorytetom,  mechanizmy i techniki wywierania wpływu</w:t>
            </w:r>
          </w:p>
          <w:p w14:paraId="731E00FC" w14:textId="77777777" w:rsidR="004059D2" w:rsidRPr="004059D2" w:rsidRDefault="004059D2" w:rsidP="004059D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059D2">
              <w:rPr>
                <w:bCs/>
                <w:sz w:val="20"/>
                <w:szCs w:val="20"/>
              </w:rPr>
              <w:t>Konflikty społeczne: interpersonalne i grupowe</w:t>
            </w:r>
          </w:p>
          <w:p w14:paraId="6118A8EC" w14:textId="77777777" w:rsidR="004059D2" w:rsidRPr="004059D2" w:rsidRDefault="004059D2" w:rsidP="004059D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059D2">
              <w:rPr>
                <w:bCs/>
                <w:sz w:val="20"/>
                <w:szCs w:val="20"/>
              </w:rPr>
              <w:t>Postawy społeczne: rodzaje postaw, struktura postawy, zmiana postawy</w:t>
            </w:r>
          </w:p>
          <w:p w14:paraId="0A155CCD" w14:textId="77777777" w:rsidR="004059D2" w:rsidRPr="004059D2" w:rsidRDefault="004059D2" w:rsidP="004059D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059D2">
              <w:rPr>
                <w:bCs/>
                <w:sz w:val="20"/>
                <w:szCs w:val="20"/>
              </w:rPr>
              <w:t>Uprzedzenia, stereotypy i  dyskryminacja</w:t>
            </w:r>
          </w:p>
          <w:p w14:paraId="4CFCAB00" w14:textId="7095C9A2" w:rsidR="004059D2" w:rsidRPr="00FA54E1" w:rsidRDefault="004059D2" w:rsidP="004059D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4059D2">
              <w:rPr>
                <w:bCs/>
                <w:sz w:val="20"/>
                <w:szCs w:val="20"/>
              </w:rPr>
              <w:t>Zachowania antyspołeczne i prospołeczne</w:t>
            </w:r>
          </w:p>
        </w:tc>
      </w:tr>
    </w:tbl>
    <w:p w14:paraId="5E6BC2A9" w14:textId="77777777" w:rsidR="00C86C7D" w:rsidRDefault="00C86C7D">
      <w:pPr>
        <w:pStyle w:val="Standard"/>
      </w:pPr>
    </w:p>
    <w:p w14:paraId="6717B1F2" w14:textId="77777777" w:rsidR="00C86C7D" w:rsidRDefault="00773329">
      <w:pPr>
        <w:pStyle w:val="Standard"/>
        <w:spacing w:after="0" w:line="240" w:lineRule="auto"/>
        <w:ind w:left="-142"/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302" w:type="dxa"/>
        <w:tblInd w:w="-15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627"/>
      </w:tblGrid>
      <w:tr w:rsidR="00C86C7D" w14:paraId="525F2CC4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287FA" w14:textId="77777777" w:rsidR="00C86C7D" w:rsidRDefault="007733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74D59" w14:textId="77777777" w:rsidR="00C86C7D" w:rsidRDefault="0077332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Aronson E., Wilson T .D., Akert R. M., Psychologia społeczna,. Serce i umysł, Wyd. Zysk i S-ka, Poznań 1997</w:t>
            </w:r>
          </w:p>
        </w:tc>
      </w:tr>
      <w:tr w:rsidR="00C86C7D" w14:paraId="67C67331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54873" w14:textId="77777777" w:rsidR="00C86C7D" w:rsidRDefault="007733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9372D" w14:textId="77777777" w:rsidR="00C86C7D" w:rsidRDefault="0077332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Wosińska W., </w:t>
            </w:r>
            <w:r>
              <w:rPr>
                <w:rFonts w:ascii="Times New Roman" w:hAnsi="Times New Roman"/>
                <w:sz w:val="20"/>
                <w:szCs w:val="20"/>
              </w:rPr>
              <w:t>Psychologia życia społecznego GWP, Gdańsk 2004</w:t>
            </w:r>
          </w:p>
        </w:tc>
      </w:tr>
      <w:tr w:rsidR="00C86C7D" w14:paraId="1051D4F6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E0155" w14:textId="77777777" w:rsidR="00C86C7D" w:rsidRDefault="007733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5EE40" w14:textId="77777777" w:rsidR="00C86C7D" w:rsidRDefault="0077332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Aronson E.(red.), Człowiek istota społeczna. Wybór tekstów, PWN, Warszawa 2002</w:t>
            </w:r>
          </w:p>
        </w:tc>
      </w:tr>
      <w:tr w:rsidR="00C86C7D" w14:paraId="1221E5FC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38E53" w14:textId="77777777" w:rsidR="00C86C7D" w:rsidRDefault="007733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7DF64" w14:textId="77777777" w:rsidR="00C86C7D" w:rsidRDefault="0077332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Cialdini R., Wywieranie wpływu na ludzi. Teoria i praktyka,  GWP, Gdańsk 1999</w:t>
            </w:r>
          </w:p>
        </w:tc>
      </w:tr>
    </w:tbl>
    <w:p w14:paraId="3980A22E" w14:textId="77777777" w:rsidR="00C86C7D" w:rsidRDefault="00C86C7D">
      <w:pPr>
        <w:pStyle w:val="Standard"/>
        <w:spacing w:after="0" w:line="240" w:lineRule="auto"/>
      </w:pPr>
    </w:p>
    <w:p w14:paraId="16DA89F1" w14:textId="77777777" w:rsidR="00C86C7D" w:rsidRDefault="00C86C7D">
      <w:pPr>
        <w:pStyle w:val="Standard"/>
        <w:spacing w:after="0" w:line="240" w:lineRule="auto"/>
      </w:pPr>
    </w:p>
    <w:p w14:paraId="58EAA41D" w14:textId="77777777" w:rsidR="00C86C7D" w:rsidRDefault="00773329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302" w:type="dxa"/>
        <w:tblInd w:w="-15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627"/>
      </w:tblGrid>
      <w:tr w:rsidR="00C86C7D" w14:paraId="3FC787DB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6C3E7" w14:textId="77777777" w:rsidR="00C86C7D" w:rsidRDefault="007733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646D0" w14:textId="77777777" w:rsidR="00C86C7D" w:rsidRDefault="0077332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Kozielecki J., Koncepcje psychologiczne człowieka,PWN, Warszawa 1998</w:t>
            </w:r>
          </w:p>
        </w:tc>
      </w:tr>
      <w:tr w:rsidR="00C86C7D" w14:paraId="5D817BF7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3C4C8" w14:textId="77777777" w:rsidR="00C86C7D" w:rsidRDefault="007733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11FE5" w14:textId="77777777" w:rsidR="00C86C7D" w:rsidRDefault="0077332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Leary M., Wywieranie wrażenia na innych. O sztuce autoprezentacji, GWP, Gdańsk 2005</w:t>
            </w:r>
          </w:p>
        </w:tc>
      </w:tr>
      <w:tr w:rsidR="00C86C7D" w14:paraId="3DB4E779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DA286" w14:textId="77777777" w:rsidR="00C86C7D" w:rsidRDefault="007733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0C8D2" w14:textId="77777777" w:rsidR="00C86C7D" w:rsidRDefault="0077332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Mika S., Psychologia społeczna, PWN, Warszawa 1986</w:t>
            </w:r>
          </w:p>
        </w:tc>
      </w:tr>
    </w:tbl>
    <w:p w14:paraId="6020D5DC" w14:textId="77777777" w:rsidR="00C86C7D" w:rsidRDefault="00C86C7D">
      <w:pPr>
        <w:pStyle w:val="Standard"/>
      </w:pPr>
    </w:p>
    <w:sectPr w:rsidR="00C86C7D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61EC0" w14:textId="77777777" w:rsidR="00000000" w:rsidRDefault="00773329">
      <w:r>
        <w:separator/>
      </w:r>
    </w:p>
  </w:endnote>
  <w:endnote w:type="continuationSeparator" w:id="0">
    <w:p w14:paraId="389E07ED" w14:textId="77777777" w:rsidR="00000000" w:rsidRDefault="00773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94F02" w14:textId="77777777" w:rsidR="00000000" w:rsidRDefault="00773329">
      <w:r>
        <w:rPr>
          <w:color w:val="000000"/>
        </w:rPr>
        <w:separator/>
      </w:r>
    </w:p>
  </w:footnote>
  <w:footnote w:type="continuationSeparator" w:id="0">
    <w:p w14:paraId="4BE64FC2" w14:textId="77777777" w:rsidR="00000000" w:rsidRDefault="007733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5859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C86C7D"/>
    <w:rsid w:val="00105D8E"/>
    <w:rsid w:val="004059D2"/>
    <w:rsid w:val="00773329"/>
    <w:rsid w:val="00C86C7D"/>
    <w:rsid w:val="00DC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DA30E"/>
  <w15:docId w15:val="{0613247D-3C7D-43E2-9CB8-9C9A07EC2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469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4</cp:revision>
  <cp:lastPrinted>1995-11-21T17:41:00Z</cp:lastPrinted>
  <dcterms:created xsi:type="dcterms:W3CDTF">2022-04-15T12:49:00Z</dcterms:created>
  <dcterms:modified xsi:type="dcterms:W3CDTF">2022-04-15T12:52:00Z</dcterms:modified>
</cp:coreProperties>
</file>